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style20"/>
        <w:pBdr>
          <w:top w:val="none"/>
          <w:left w:val="none"/>
          <w:bottom w:color="000001" w:space="0" w:sz="8" w:val="single"/>
          <w:insideH w:color="000001" w:space="0" w:sz="8" w:val="single"/>
          <w:right w:val="none"/>
          <w:insideV w:val="none"/>
        </w:pBdr>
        <w:ind w:hanging="0" w:left="0" w:right="2762"/>
        <w:jc w:val="left"/>
      </w:pPr>
      <w:r>
        <w:rPr>
          <w:sz w:val="12"/>
          <w:szCs w:val="12"/>
          <w:u w:val="none"/>
        </w:rPr>
        <w:t>$[datum]$ - $[kalender]$ </w:t>
      </w:r>
    </w:p>
    <w:p>
      <w:pPr>
        <w:pStyle w:val="style0"/>
      </w:pPr>
      <w:r>
        <w:rPr/>
      </w:r>
    </w:p>
    <w:tbl>
      <w:tblPr>
        <w:jc w:val="left"/>
        <w:tblInd w:type="dxa" w:w="47"/>
        <w:tblBorders>
          <w:top w:color="000001" w:space="0" w:sz="2" w:val="single"/>
          <w:left w:color="000001" w:space="0" w:sz="2" w:val="single"/>
          <w:bottom w:color="000001" w:space="0" w:sz="2" w:val="single"/>
          <w:insideH w:color="000001" w:space="0" w:sz="2" w:val="single"/>
          <w:right w:val="none"/>
          <w:insideV w:val="none"/>
        </w:tblBorders>
        <w:tblCellMar>
          <w:top w:type="dxa" w:w="55"/>
          <w:left w:type="dxa" w:w="45"/>
          <w:bottom w:type="dxa" w:w="55"/>
          <w:right w:type="dxa" w:w="55"/>
        </w:tblCellMar>
      </w:tblPr>
      <w:tblGrid>
        <w:gridCol w:w="1283"/>
        <w:gridCol w:w="8354"/>
      </w:tblGrid>
      <w:tr>
        <w:trPr>
          <w:cantSplit w:val="false"/>
        </w:trPr>
        <w:tc>
          <w:tcPr>
            <w:tcW w:type="dxa" w:w="1283"/>
            <w:tcBorders>
              <w:top w:color="000001" w:space="0" w:sz="2" w:val="single"/>
              <w:left w:color="000001" w:space="0" w:sz="2" w:val="single"/>
              <w:bottom w:color="000001" w:space="0" w:sz="2" w:val="single"/>
              <w:right w:val="none"/>
            </w:tcBorders>
            <w:shd w:fill="FFFFFF" w:val="clear"/>
            <w:tcMar>
              <w:left w:type="dxa" w:w="45"/>
            </w:tcMar>
          </w:tcPr>
          <w:p>
            <w:pPr>
              <w:pStyle w:val="style21"/>
            </w:pPr>
            <w:r>
              <w:rPr/>
              <w:t>Uhrzeit</w:t>
            </w:r>
          </w:p>
        </w:tc>
        <w:tc>
          <w:tcPr>
            <w:tcW w:type="dxa" w:w="8354"/>
            <w:tcBorders>
              <w:top w:color="000001" w:space="0" w:sz="2" w:val="single"/>
              <w:left w:color="000001" w:space="0" w:sz="2" w:val="single"/>
              <w:bottom w:color="000001" w:space="0" w:sz="2" w:val="single"/>
              <w:right w:color="000001" w:space="0" w:sz="2" w:val="single"/>
            </w:tcBorders>
            <w:shd w:fill="FFFFFF" w:val="clear"/>
            <w:tcMar>
              <w:left w:type="dxa" w:w="45"/>
            </w:tcMar>
          </w:tcPr>
          <w:p>
            <w:pPr>
              <w:pStyle w:val="style21"/>
            </w:pPr>
            <w:r>
              <w:rPr/>
              <w:t>Info</w:t>
            </w:r>
          </w:p>
        </w:tc>
      </w:tr>
      <w:tr>
        <w:trPr>
          <w:cantSplit w:val="false"/>
        </w:trPr>
        <w:tc>
          <w:tcPr>
            <w:tcW w:type="dxa" w:w="1283"/>
            <w:tcBorders>
              <w:top w:val="none"/>
              <w:left w:color="000001" w:space="0" w:sz="2" w:val="single"/>
              <w:bottom w:color="000001" w:space="0" w:sz="2" w:val="single"/>
              <w:right w:val="none"/>
            </w:tcBorders>
            <w:shd w:fill="FFFFFF" w:val="clear"/>
            <w:tcMar>
              <w:left w:type="dxa" w:w="45"/>
            </w:tcMar>
          </w:tcPr>
          <w:p>
            <w:pPr>
              <w:pStyle w:val="style0"/>
            </w:pPr>
            <w:r>
              <w:rPr/>
              <w:t>$[beginn]$-$[ende]$</w:t>
            </w:r>
          </w:p>
        </w:tc>
        <w:tc>
          <w:tcPr>
            <w:tcW w:type="dxa" w:w="8354"/>
            <w:tcBorders>
              <w:top w:val="none"/>
              <w:left w:color="000001" w:space="0" w:sz="2" w:val="single"/>
              <w:bottom w:color="000001" w:space="0" w:sz="2" w:val="single"/>
              <w:right w:color="000001" w:space="0" w:sz="2" w:val="single"/>
            </w:tcBorders>
            <w:shd w:fill="FFFFFF" w:val="clear"/>
            <w:tcMar>
              <w:left w:type="dxa" w:w="45"/>
            </w:tcMar>
          </w:tcPr>
          <w:p>
            <w:pPr>
              <w:pStyle w:val="style0"/>
            </w:pPr>
            <w:r>
              <w:rPr/>
              <w:t>$[info]$</w:t>
            </w:r>
          </w:p>
        </w:tc>
      </w:tr>
    </w:tbl>
    <w:p>
      <w:pPr>
        <w:pStyle w:val="style0"/>
      </w:pPr>
      <w:r>
        <w:rPr/>
      </w:r>
    </w:p>
    <w:sectPr>
      <w:type w:val="nextPage"/>
      <w:pgSz w:h="16838" w:w="11906"/>
      <w:pgMar w:bottom="1134" w:footer="0" w:gutter="0" w:header="0" w:left="1134" w:right="1134" w:top="1134"/>
      <w:pgNumType w:fmt="decimal"/>
      <w:formProt w:val="false"/>
      <w:textDirection w:val="lrTb"/>
      <w:docGrid w:charSpace="0" w:linePitch="240" w:type="default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Times New Roman">
    <w:charset w:val="80"/>
    <w:family w:val="roman"/>
    <w:pitch w:val="variable"/>
  </w:font>
  <w:font w:name="Arial">
    <w:charset w:val="80"/>
    <w:family w:val="swiss"/>
    <w:pitch w:val="variable"/>
  </w:font>
</w:fonts>
</file>

<file path=word/settings.xml><?xml version="1.0" encoding="utf-8"?>
<w:settings xmlns:w="http://schemas.openxmlformats.org/wordprocessingml/2006/main">
  <w:zoom w:percent="130"/>
  <w:defaultTabStop w:val="709"/>
</w:settings>
</file>

<file path=word/styles.xml><?xml version="1.0" encoding="utf-8"?>
<w:styles xmlns:w="http://schemas.openxmlformats.org/wordprocessingml/2006/main">
  <w:style w:styleId="style0" w:type="paragraph">
    <w:name w:val="Normal"/>
    <w:next w:val="style0"/>
    <w:pPr>
      <w:widowControl w:val="false"/>
      <w:suppressAutoHyphens w:val="true"/>
    </w:pPr>
    <w:rPr>
      <w:rFonts w:ascii="Times New Roman" w:cs="Arial Unicode MS" w:eastAsia="Arial Unicode MS" w:hAnsi="Times New Roman"/>
      <w:color w:val="00000A"/>
      <w:sz w:val="24"/>
      <w:szCs w:val="24"/>
      <w:lang w:bidi="hi-IN" w:eastAsia="zh-CN" w:val="de-DE"/>
    </w:rPr>
  </w:style>
  <w:style w:styleId="style15" w:type="paragraph">
    <w:name w:val="Überschrift"/>
    <w:basedOn w:val="style0"/>
    <w:next w:val="style16"/>
    <w:pPr>
      <w:keepNext/>
      <w:spacing w:after="120" w:before="240"/>
      <w:contextualSpacing w:val="false"/>
    </w:pPr>
    <w:rPr>
      <w:rFonts w:ascii="Arial" w:cs="Arial Unicode MS" w:eastAsia="Arial Unicode MS" w:hAnsi="Arial"/>
      <w:sz w:val="28"/>
      <w:szCs w:val="28"/>
    </w:rPr>
  </w:style>
  <w:style w:styleId="style16" w:type="paragraph">
    <w:name w:val="Textkörper"/>
    <w:basedOn w:val="style0"/>
    <w:next w:val="style16"/>
    <w:pPr>
      <w:spacing w:after="120" w:before="0"/>
      <w:contextualSpacing w:val="false"/>
    </w:pPr>
    <w:rPr/>
  </w:style>
  <w:style w:styleId="style17" w:type="paragraph">
    <w:name w:val="Liste"/>
    <w:basedOn w:val="style16"/>
    <w:next w:val="style17"/>
    <w:pPr/>
    <w:rPr/>
  </w:style>
  <w:style w:styleId="style18" w:type="paragraph">
    <w:name w:val="Beschriftung"/>
    <w:basedOn w:val="style0"/>
    <w:next w:val="style18"/>
    <w:pPr>
      <w:suppressLineNumbers/>
      <w:spacing w:after="120" w:before="120"/>
      <w:contextualSpacing w:val="false"/>
    </w:pPr>
    <w:rPr>
      <w:i/>
      <w:iCs/>
      <w:sz w:val="24"/>
      <w:szCs w:val="24"/>
    </w:rPr>
  </w:style>
  <w:style w:styleId="style19" w:type="paragraph">
    <w:name w:val="Verzeichnis"/>
    <w:basedOn w:val="style0"/>
    <w:next w:val="style19"/>
    <w:pPr>
      <w:suppressLineNumbers/>
    </w:pPr>
    <w:rPr/>
  </w:style>
  <w:style w:styleId="style20" w:type="paragraph">
    <w:name w:val="Default Style"/>
    <w:next w:val="style20"/>
    <w:pPr>
      <w:widowControl w:val="false"/>
      <w:suppressAutoHyphens w:val="true"/>
    </w:pPr>
    <w:rPr>
      <w:rFonts w:ascii="Times New Roman" w:cs="Lucida Sans" w:eastAsia="SimSun" w:hAnsi="Times New Roman"/>
      <w:color w:val="00000A"/>
      <w:sz w:val="24"/>
      <w:szCs w:val="24"/>
      <w:lang w:bidi="hi-IN" w:eastAsia="zh-CN" w:val="de-DE"/>
    </w:rPr>
  </w:style>
  <w:style w:styleId="style21" w:type="paragraph">
    <w:name w:val="Tabellen Inhalt"/>
    <w:basedOn w:val="style0"/>
    <w:next w:val="style21"/>
    <w:pPr>
      <w:suppressLineNumbers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Application>LibreOffice/4.0.5.2$MacOSX_x86 LibreOffice_project/5464147a081647a250913f19c0715bca595af2f</Applicat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terms:created xsi:type="dcterms:W3CDTF">2013-11-29T11:42:14.00Z</dcterms:created>
  <cp:revision>0</cp:revision>
</cp:coreProperties>
</file>